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B3B1" w14:textId="7EEFDE6D" w:rsidR="00FB591C" w:rsidRPr="00C04F57" w:rsidRDefault="0062559C">
      <w:pPr>
        <w:pStyle w:val="Standard"/>
        <w:jc w:val="right"/>
        <w:rPr>
          <w:rFonts w:asciiTheme="minorHAnsi" w:hAnsiTheme="minorHAnsi"/>
          <w:sz w:val="20"/>
          <w:szCs w:val="20"/>
        </w:rPr>
      </w:pPr>
      <w:r w:rsidRPr="00C04F57">
        <w:rPr>
          <w:rFonts w:asciiTheme="minorHAnsi" w:hAnsiTheme="minorHAnsi"/>
          <w:b/>
          <w:sz w:val="20"/>
          <w:szCs w:val="20"/>
        </w:rPr>
        <w:t xml:space="preserve">Załącznik nr </w:t>
      </w:r>
      <w:r w:rsidR="00CD2E0B" w:rsidRPr="00C04F57">
        <w:rPr>
          <w:rFonts w:asciiTheme="minorHAnsi" w:hAnsiTheme="minorHAnsi"/>
          <w:b/>
          <w:sz w:val="20"/>
          <w:szCs w:val="20"/>
        </w:rPr>
        <w:t>2 do Zaproszenia</w:t>
      </w:r>
    </w:p>
    <w:p w14:paraId="08517C46" w14:textId="77777777" w:rsidR="00FB591C" w:rsidRPr="00C04F57" w:rsidRDefault="00FB591C">
      <w:pPr>
        <w:pStyle w:val="Standard"/>
        <w:jc w:val="right"/>
        <w:rPr>
          <w:rFonts w:asciiTheme="minorHAnsi" w:hAnsiTheme="minorHAnsi"/>
          <w:b/>
          <w:sz w:val="20"/>
          <w:szCs w:val="20"/>
        </w:rPr>
      </w:pPr>
    </w:p>
    <w:p w14:paraId="39193D48" w14:textId="77777777" w:rsidR="00FB591C" w:rsidRPr="00C04F57" w:rsidRDefault="00FB591C">
      <w:pPr>
        <w:pStyle w:val="Standard"/>
        <w:jc w:val="right"/>
        <w:rPr>
          <w:rFonts w:asciiTheme="minorHAnsi" w:hAnsiTheme="minorHAnsi"/>
          <w:b/>
          <w:sz w:val="20"/>
          <w:szCs w:val="20"/>
        </w:rPr>
      </w:pPr>
    </w:p>
    <w:p w14:paraId="1850C14F" w14:textId="77777777" w:rsidR="00FB591C" w:rsidRPr="00C04F57" w:rsidRDefault="00E8330A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C04F57">
        <w:rPr>
          <w:rFonts w:asciiTheme="minorHAnsi" w:hAnsiTheme="minorHAnsi"/>
          <w:b/>
          <w:sz w:val="20"/>
          <w:szCs w:val="20"/>
        </w:rPr>
        <w:t>Opis przedmiotu zamówienia</w:t>
      </w:r>
    </w:p>
    <w:p w14:paraId="6D14B87B" w14:textId="77777777" w:rsidR="00FB591C" w:rsidRPr="00C04F57" w:rsidRDefault="00FB591C">
      <w:pPr>
        <w:pStyle w:val="Nagwek1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F77A713" w14:textId="77777777" w:rsidR="000C453B" w:rsidRDefault="00DE1813">
      <w:pPr>
        <w:pStyle w:val="Nagwek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Przedmiotem zamówienia jest</w:t>
      </w:r>
      <w:r w:rsidR="000C453B">
        <w:rPr>
          <w:rFonts w:asciiTheme="minorHAnsi" w:hAnsiTheme="minorHAnsi"/>
          <w:b/>
          <w:bCs/>
          <w:sz w:val="20"/>
          <w:szCs w:val="20"/>
        </w:rPr>
        <w:t>:</w:t>
      </w:r>
    </w:p>
    <w:p w14:paraId="078EB130" w14:textId="09D3D2E5" w:rsidR="000C453B" w:rsidRDefault="00DE1813" w:rsidP="006E7256">
      <w:pPr>
        <w:pStyle w:val="Nagwek1"/>
        <w:numPr>
          <w:ilvl w:val="0"/>
          <w:numId w:val="4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zakup</w:t>
      </w:r>
      <w:r w:rsidR="000C453B">
        <w:rPr>
          <w:rFonts w:asciiTheme="minorHAnsi" w:hAnsiTheme="minorHAnsi"/>
          <w:b/>
          <w:bCs/>
          <w:sz w:val="20"/>
          <w:szCs w:val="20"/>
        </w:rPr>
        <w:t xml:space="preserve"> z montaż</w:t>
      </w:r>
      <w:r>
        <w:rPr>
          <w:rFonts w:asciiTheme="minorHAnsi" w:hAnsiTheme="minorHAnsi"/>
          <w:b/>
          <w:bCs/>
          <w:sz w:val="20"/>
          <w:szCs w:val="20"/>
        </w:rPr>
        <w:t>em</w:t>
      </w:r>
      <w:r w:rsidR="000D1704" w:rsidRPr="00C04F57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drzwi dwuskrzydłowych </w:t>
      </w:r>
      <w:r w:rsidR="000C453B">
        <w:rPr>
          <w:rFonts w:asciiTheme="minorHAnsi" w:hAnsiTheme="minorHAnsi"/>
          <w:b/>
          <w:bCs/>
          <w:sz w:val="20"/>
          <w:szCs w:val="20"/>
        </w:rPr>
        <w:t>wejściowych zewnętrznych w budynku „A” Morskiego Instytutu</w:t>
      </w:r>
      <w:r w:rsidR="0075062C">
        <w:rPr>
          <w:rFonts w:asciiTheme="minorHAnsi" w:hAnsiTheme="minorHAnsi"/>
          <w:b/>
          <w:bCs/>
          <w:sz w:val="20"/>
          <w:szCs w:val="20"/>
        </w:rPr>
        <w:t xml:space="preserve"> Rybackiego – PIB przy ul. Kołłą</w:t>
      </w:r>
      <w:r w:rsidR="000C453B">
        <w:rPr>
          <w:rFonts w:asciiTheme="minorHAnsi" w:hAnsiTheme="minorHAnsi"/>
          <w:b/>
          <w:bCs/>
          <w:sz w:val="20"/>
          <w:szCs w:val="20"/>
        </w:rPr>
        <w:t>taja 1</w:t>
      </w:r>
    </w:p>
    <w:p w14:paraId="4EF63D25" w14:textId="306A7383" w:rsidR="00FB591C" w:rsidRPr="00C04F57" w:rsidRDefault="00CE45DB" w:rsidP="006E7256">
      <w:pPr>
        <w:pStyle w:val="Nagwek1"/>
        <w:numPr>
          <w:ilvl w:val="0"/>
          <w:numId w:val="4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Zakup wraz z mo</w:t>
      </w:r>
      <w:r w:rsidR="000C453B">
        <w:rPr>
          <w:rFonts w:asciiTheme="minorHAnsi" w:hAnsiTheme="minorHAnsi"/>
          <w:b/>
          <w:bCs/>
          <w:sz w:val="20"/>
          <w:szCs w:val="20"/>
        </w:rPr>
        <w:t xml:space="preserve">ntażem </w:t>
      </w:r>
      <w:r w:rsidR="00DE1813">
        <w:rPr>
          <w:rFonts w:asciiTheme="minorHAnsi" w:hAnsiTheme="minorHAnsi"/>
          <w:b/>
          <w:bCs/>
          <w:sz w:val="20"/>
          <w:szCs w:val="20"/>
        </w:rPr>
        <w:t xml:space="preserve"> konstrukcji narożnej z oknami do zabudowy portierni </w:t>
      </w:r>
      <w:r w:rsidR="000D1704" w:rsidRPr="00C04F57">
        <w:rPr>
          <w:rFonts w:asciiTheme="minorHAnsi" w:hAnsiTheme="minorHAnsi"/>
          <w:b/>
          <w:bCs/>
          <w:sz w:val="20"/>
          <w:szCs w:val="20"/>
        </w:rPr>
        <w:t xml:space="preserve">w obiekcie </w:t>
      </w:r>
      <w:r w:rsidR="00E8330A" w:rsidRPr="00C04F57">
        <w:rPr>
          <w:rFonts w:asciiTheme="minorHAnsi" w:hAnsiTheme="minorHAnsi"/>
          <w:b/>
          <w:bCs/>
          <w:sz w:val="20"/>
          <w:szCs w:val="20"/>
        </w:rPr>
        <w:t xml:space="preserve">Morskiego Instytutu Rybackiego – Państwowego Instytutu Badawczego przy ulicy Kołłątaja 1 </w:t>
      </w:r>
    </w:p>
    <w:p w14:paraId="57949506" w14:textId="77777777" w:rsidR="00FB591C" w:rsidRPr="00C04F57" w:rsidRDefault="00FB591C">
      <w:pPr>
        <w:pStyle w:val="Standard"/>
        <w:rPr>
          <w:rFonts w:asciiTheme="minorHAnsi" w:hAnsiTheme="minorHAnsi"/>
          <w:b/>
          <w:bCs/>
          <w:sz w:val="20"/>
          <w:szCs w:val="20"/>
        </w:rPr>
      </w:pPr>
    </w:p>
    <w:p w14:paraId="7A25E62F" w14:textId="7460DFCA" w:rsidR="00FB591C" w:rsidRPr="00C04F57" w:rsidRDefault="00E8330A">
      <w:pPr>
        <w:pStyle w:val="Standard"/>
        <w:rPr>
          <w:rFonts w:asciiTheme="minorHAnsi" w:hAnsiTheme="minorHAnsi"/>
          <w:sz w:val="20"/>
          <w:szCs w:val="20"/>
        </w:rPr>
      </w:pPr>
      <w:r w:rsidRPr="00C04F57">
        <w:rPr>
          <w:rFonts w:asciiTheme="minorHAnsi" w:hAnsiTheme="minorHAnsi"/>
          <w:sz w:val="20"/>
          <w:szCs w:val="20"/>
        </w:rPr>
        <w:t xml:space="preserve">CPV: </w:t>
      </w:r>
      <w:r w:rsidR="00DE1813">
        <w:rPr>
          <w:rFonts w:asciiTheme="minorHAnsi" w:hAnsiTheme="minorHAnsi"/>
          <w:sz w:val="20"/>
          <w:szCs w:val="20"/>
        </w:rPr>
        <w:t>44221200 – stolarka budowlana drzwi</w:t>
      </w:r>
    </w:p>
    <w:p w14:paraId="189F6CFB" w14:textId="1F5A0150" w:rsidR="000D1704" w:rsidRPr="00C04F57" w:rsidRDefault="00DE1813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CPV: 44100000-1 - </w:t>
      </w:r>
      <w:r w:rsidR="000D1704" w:rsidRPr="00C04F5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ścianki działowe</w:t>
      </w:r>
    </w:p>
    <w:p w14:paraId="1AFCA591" w14:textId="77777777" w:rsidR="00FB591C" w:rsidRPr="00C04F57" w:rsidRDefault="00FB591C">
      <w:pPr>
        <w:pStyle w:val="Standard"/>
        <w:rPr>
          <w:rFonts w:asciiTheme="minorHAnsi" w:hAnsiTheme="minorHAnsi"/>
          <w:sz w:val="20"/>
          <w:szCs w:val="20"/>
        </w:rPr>
      </w:pPr>
    </w:p>
    <w:p w14:paraId="676A068F" w14:textId="49463B6C" w:rsidR="00FB591C" w:rsidRPr="004E0DE4" w:rsidRDefault="00E8330A" w:rsidP="000D1704">
      <w:pPr>
        <w:pStyle w:val="Standard"/>
        <w:numPr>
          <w:ilvl w:val="0"/>
          <w:numId w:val="41"/>
        </w:numPr>
        <w:rPr>
          <w:rFonts w:asciiTheme="minorHAnsi" w:hAnsiTheme="minorHAnsi"/>
          <w:b/>
          <w:sz w:val="20"/>
          <w:szCs w:val="20"/>
        </w:rPr>
      </w:pPr>
      <w:r w:rsidRPr="004E0DE4">
        <w:rPr>
          <w:rFonts w:asciiTheme="minorHAnsi" w:hAnsiTheme="minorHAnsi"/>
          <w:b/>
          <w:sz w:val="20"/>
          <w:szCs w:val="20"/>
        </w:rPr>
        <w:t>O</w:t>
      </w:r>
      <w:r w:rsidR="0062559C" w:rsidRPr="004E0DE4">
        <w:rPr>
          <w:rFonts w:asciiTheme="minorHAnsi" w:hAnsiTheme="minorHAnsi"/>
          <w:b/>
          <w:sz w:val="20"/>
          <w:szCs w:val="20"/>
        </w:rPr>
        <w:t>kres realizacji u</w:t>
      </w:r>
      <w:r w:rsidR="000D3BC9" w:rsidRPr="004E0DE4">
        <w:rPr>
          <w:rFonts w:asciiTheme="minorHAnsi" w:hAnsiTheme="minorHAnsi"/>
          <w:b/>
          <w:sz w:val="20"/>
          <w:szCs w:val="20"/>
        </w:rPr>
        <w:t xml:space="preserve">mowy: </w:t>
      </w:r>
      <w:r w:rsidR="0075062C">
        <w:rPr>
          <w:rFonts w:asciiTheme="minorHAnsi" w:hAnsiTheme="minorHAnsi"/>
          <w:b/>
          <w:sz w:val="20"/>
          <w:szCs w:val="20"/>
        </w:rPr>
        <w:t>od 5 do 8 tygodni</w:t>
      </w:r>
    </w:p>
    <w:p w14:paraId="698A7D21" w14:textId="213C0110" w:rsidR="00FB591C" w:rsidRPr="004E0DE4" w:rsidRDefault="00E8330A">
      <w:pPr>
        <w:pStyle w:val="Standard"/>
        <w:numPr>
          <w:ilvl w:val="0"/>
          <w:numId w:val="22"/>
        </w:numPr>
        <w:rPr>
          <w:rFonts w:asciiTheme="minorHAnsi" w:hAnsiTheme="minorHAnsi"/>
          <w:b/>
          <w:sz w:val="20"/>
          <w:szCs w:val="20"/>
        </w:rPr>
      </w:pPr>
      <w:r w:rsidRPr="004E0DE4">
        <w:rPr>
          <w:rFonts w:asciiTheme="minorHAnsi" w:hAnsiTheme="minorHAnsi"/>
          <w:b/>
          <w:sz w:val="20"/>
          <w:szCs w:val="20"/>
        </w:rPr>
        <w:t xml:space="preserve">Termin wykonywania prac:  </w:t>
      </w:r>
    </w:p>
    <w:p w14:paraId="00EF4B63" w14:textId="77777777" w:rsidR="00FB591C" w:rsidRPr="004E0DE4" w:rsidRDefault="00FB591C">
      <w:pPr>
        <w:pStyle w:val="Akapitzlist"/>
        <w:rPr>
          <w:rFonts w:asciiTheme="minorHAnsi" w:hAnsiTheme="minorHAnsi"/>
          <w:b/>
          <w:sz w:val="20"/>
          <w:szCs w:val="20"/>
        </w:rPr>
      </w:pPr>
    </w:p>
    <w:p w14:paraId="607845A8" w14:textId="550635A4" w:rsidR="00FB591C" w:rsidRDefault="00D61EEE">
      <w:pPr>
        <w:pStyle w:val="Standard"/>
        <w:numPr>
          <w:ilvl w:val="0"/>
          <w:numId w:val="2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Zakres przedmiotu zamówienia </w:t>
      </w:r>
      <w:r w:rsidR="00E8330A" w:rsidRPr="004E0DE4">
        <w:rPr>
          <w:rFonts w:asciiTheme="minorHAnsi" w:hAnsiTheme="minorHAnsi"/>
          <w:b/>
          <w:sz w:val="20"/>
          <w:szCs w:val="20"/>
        </w:rPr>
        <w:t>:</w:t>
      </w:r>
    </w:p>
    <w:p w14:paraId="6A44C45E" w14:textId="26628D81" w:rsidR="00CE45DB" w:rsidRDefault="00CE45DB" w:rsidP="0075062C">
      <w:pPr>
        <w:pStyle w:val="Standard"/>
        <w:rPr>
          <w:rFonts w:asciiTheme="minorHAnsi" w:hAnsiTheme="minorHAnsi"/>
          <w:b/>
          <w:sz w:val="20"/>
          <w:szCs w:val="20"/>
        </w:rPr>
      </w:pPr>
    </w:p>
    <w:p w14:paraId="64ECB26B" w14:textId="1F9A1659" w:rsidR="00D61EEE" w:rsidRDefault="00D61EEE" w:rsidP="0075062C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Drzwi:</w:t>
      </w:r>
    </w:p>
    <w:p w14:paraId="75582494" w14:textId="62DE6F23" w:rsidR="00D61EEE" w:rsidRPr="00CE45DB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drzwi dwuskrzydłowe zewnętrzne  – konstrukcja aluminiowa w systemie Aluprof MB-45 otwierane na zewnątrz</w:t>
      </w:r>
    </w:p>
    <w:p w14:paraId="59F71119" w14:textId="0A5A7243" w:rsidR="00D61EEE" w:rsidRPr="00CE45DB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kolor profili  RAL 8017 ciemny brąz</w:t>
      </w:r>
    </w:p>
    <w:p w14:paraId="4ADE3CB8" w14:textId="42CFE1A1" w:rsidR="00D61EEE" w:rsidRPr="00CE45DB" w:rsidRDefault="00EC0C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kolor okuć brązowy</w:t>
      </w:r>
    </w:p>
    <w:p w14:paraId="4E7EEF06" w14:textId="2FE3BC6D" w:rsidR="00D61EEE" w:rsidRPr="00CE45DB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klamka dwustronna ze stali nierdzewnej</w:t>
      </w:r>
    </w:p>
    <w:p w14:paraId="4EC0778A" w14:textId="1C96FD45" w:rsidR="00D61EEE" w:rsidRPr="00CE45DB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jeden zamek Wilka</w:t>
      </w:r>
    </w:p>
    <w:p w14:paraId="790BB959" w14:textId="0613876E" w:rsidR="00D61EEE" w:rsidRPr="00CE45DB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>- szklenie pojedyncze bezpieczne 33.1</w:t>
      </w:r>
    </w:p>
    <w:p w14:paraId="55F41C03" w14:textId="65236DA9" w:rsidR="00D61EEE" w:rsidRDefault="00D61EEE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  <w:r w:rsidRPr="00CE45DB">
        <w:rPr>
          <w:rFonts w:asciiTheme="minorHAnsi" w:hAnsiTheme="minorHAnsi"/>
          <w:sz w:val="20"/>
          <w:szCs w:val="20"/>
        </w:rPr>
        <w:t xml:space="preserve">- montaż nowych drzwi bez obróbki </w:t>
      </w:r>
    </w:p>
    <w:p w14:paraId="1B32D72B" w14:textId="77777777" w:rsidR="0075062C" w:rsidRPr="00CE45DB" w:rsidRDefault="0075062C" w:rsidP="0075062C">
      <w:pPr>
        <w:pStyle w:val="Akapitzlist"/>
        <w:spacing w:after="0" w:line="240" w:lineRule="auto"/>
        <w:ind w:left="1068"/>
        <w:rPr>
          <w:rFonts w:asciiTheme="minorHAnsi" w:hAnsiTheme="minorHAnsi"/>
          <w:sz w:val="20"/>
          <w:szCs w:val="20"/>
        </w:rPr>
      </w:pPr>
    </w:p>
    <w:p w14:paraId="59467DD5" w14:textId="6F0757BD" w:rsidR="00CE45DB" w:rsidRDefault="0075062C" w:rsidP="00CE45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CE45DB" w:rsidRPr="00CE45DB">
        <w:rPr>
          <w:rFonts w:asciiTheme="minorHAnsi" w:hAnsiTheme="minorHAnsi"/>
          <w:b/>
        </w:rPr>
        <w:t>2.</w:t>
      </w:r>
      <w:r w:rsidR="00A87962">
        <w:rPr>
          <w:rFonts w:asciiTheme="minorHAnsi" w:hAnsiTheme="minorHAnsi"/>
          <w:b/>
        </w:rPr>
        <w:t xml:space="preserve"> Konstrukcja narożna zabudowa portierni:</w:t>
      </w:r>
    </w:p>
    <w:p w14:paraId="1D0916A8" w14:textId="5F2C4CB6" w:rsidR="00A87962" w:rsidRPr="008309C6" w:rsidRDefault="00A87962" w:rsidP="00CE45D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="0075062C">
        <w:rPr>
          <w:rFonts w:asciiTheme="minorHAnsi" w:hAnsiTheme="minorHAnsi"/>
          <w:b/>
        </w:rPr>
        <w:t xml:space="preserve">        </w:t>
      </w:r>
      <w:r w:rsidRPr="008309C6">
        <w:rPr>
          <w:rFonts w:asciiTheme="minorHAnsi" w:hAnsiTheme="minorHAnsi"/>
        </w:rPr>
        <w:t>- konstrukcja narożna Aluprof MB-45 z oknami przesuwnymi MB-23P</w:t>
      </w:r>
    </w:p>
    <w:p w14:paraId="5B9095D1" w14:textId="4AE34DA9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kolor RAL 9010 Biel</w:t>
      </w:r>
    </w:p>
    <w:p w14:paraId="0BC6FDB3" w14:textId="14AD284A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zamki zatrzaskowe Savio</w:t>
      </w:r>
    </w:p>
    <w:p w14:paraId="3A9E8885" w14:textId="28776A8D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- 3 pochwyty</w:t>
      </w:r>
    </w:p>
    <w:p w14:paraId="16F17DB0" w14:textId="102A82CA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szklenie pojedyncze bezpieczne 33.1</w:t>
      </w:r>
    </w:p>
    <w:p w14:paraId="28627B24" w14:textId="401527E4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montaż bez obróbki</w:t>
      </w:r>
    </w:p>
    <w:p w14:paraId="58E5712A" w14:textId="09B7FE22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okna w konstrukcji UR+Fix Aluprof MB-45</w:t>
      </w:r>
    </w:p>
    <w:p w14:paraId="66D1381E" w14:textId="25F8522B" w:rsidR="00A87962" w:rsidRPr="008309C6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>- kolor RAL 9010 Biel</w:t>
      </w:r>
    </w:p>
    <w:p w14:paraId="1CECC6C6" w14:textId="04C13316" w:rsidR="00A87962" w:rsidRDefault="00A87962" w:rsidP="00CE45DB">
      <w:pPr>
        <w:rPr>
          <w:rFonts w:asciiTheme="minorHAnsi" w:hAnsiTheme="minorHAnsi"/>
        </w:rPr>
      </w:pPr>
      <w:r w:rsidRPr="008309C6">
        <w:rPr>
          <w:rFonts w:asciiTheme="minorHAnsi" w:hAnsiTheme="minorHAnsi"/>
        </w:rPr>
        <w:tab/>
      </w:r>
      <w:r w:rsidR="0075062C">
        <w:rPr>
          <w:rFonts w:asciiTheme="minorHAnsi" w:hAnsiTheme="minorHAnsi"/>
        </w:rPr>
        <w:t xml:space="preserve">        </w:t>
      </w:r>
      <w:r w:rsidRPr="008309C6">
        <w:rPr>
          <w:rFonts w:asciiTheme="minorHAnsi" w:hAnsiTheme="minorHAnsi"/>
        </w:rPr>
        <w:t xml:space="preserve">- </w:t>
      </w:r>
      <w:r w:rsidR="009D6246">
        <w:rPr>
          <w:rFonts w:asciiTheme="minorHAnsi" w:hAnsiTheme="minorHAnsi"/>
        </w:rPr>
        <w:t>okucie ROTO</w:t>
      </w:r>
    </w:p>
    <w:p w14:paraId="6FE13D5F" w14:textId="23C35FF7" w:rsidR="009D6246" w:rsidRDefault="0075062C" w:rsidP="009D624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D6246">
        <w:rPr>
          <w:rFonts w:asciiTheme="minorHAnsi" w:hAnsiTheme="minorHAnsi"/>
        </w:rPr>
        <w:t>- szklenie pojedyncze bezpieczne 33.1</w:t>
      </w:r>
    </w:p>
    <w:p w14:paraId="04D13919" w14:textId="234942FE" w:rsidR="009D6246" w:rsidRDefault="0075062C" w:rsidP="009D624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D6246">
        <w:rPr>
          <w:rFonts w:asciiTheme="minorHAnsi" w:hAnsiTheme="minorHAnsi"/>
        </w:rPr>
        <w:t>- na dole wypełnienie RAL  9010</w:t>
      </w:r>
    </w:p>
    <w:p w14:paraId="1976066E" w14:textId="57522601" w:rsidR="00E105EA" w:rsidRPr="00095BDC" w:rsidRDefault="0075062C" w:rsidP="00095BDC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D6246">
        <w:rPr>
          <w:rFonts w:asciiTheme="minorHAnsi" w:hAnsiTheme="minorHAnsi"/>
        </w:rPr>
        <w:t>- montaż bez obróbki</w:t>
      </w:r>
    </w:p>
    <w:p w14:paraId="19EB9D7E" w14:textId="77777777" w:rsidR="004274CF" w:rsidRPr="00C04F57" w:rsidRDefault="004274CF" w:rsidP="004E0DE4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21305C1" w14:textId="0588CE82" w:rsidR="00F17171" w:rsidRPr="00095BDC" w:rsidRDefault="00E8330A" w:rsidP="00F17171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062C">
        <w:rPr>
          <w:rFonts w:asciiTheme="minorHAnsi" w:hAnsiTheme="minorHAnsi"/>
          <w:b/>
          <w:sz w:val="20"/>
          <w:szCs w:val="20"/>
        </w:rPr>
        <w:t>Uwagi dodatkowe</w:t>
      </w:r>
    </w:p>
    <w:p w14:paraId="6C66F20B" w14:textId="44FF2380" w:rsidR="00095BDC" w:rsidRPr="00F17171" w:rsidRDefault="00095BDC" w:rsidP="00095BDC">
      <w:pPr>
        <w:pStyle w:val="Standard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</w:t>
      </w:r>
    </w:p>
    <w:p w14:paraId="4CB9F582" w14:textId="77777777" w:rsidR="00095BDC" w:rsidRDefault="00095BDC" w:rsidP="00F17171">
      <w:pPr>
        <w:autoSpaceDE w:val="0"/>
        <w:adjustRightInd w:val="0"/>
        <w:rPr>
          <w:rFonts w:asciiTheme="minorHAnsi" w:hAnsiTheme="minorHAnsi" w:cs="DejaVuSansCondensed"/>
          <w:iCs/>
        </w:rPr>
      </w:pPr>
      <w:r>
        <w:rPr>
          <w:rFonts w:asciiTheme="minorHAnsi" w:hAnsiTheme="minorHAnsi" w:cs="DejaVuSansCondensed"/>
          <w:iCs/>
        </w:rPr>
        <w:t xml:space="preserve">- </w:t>
      </w:r>
      <w:r w:rsidR="00F17171" w:rsidRPr="00F17171">
        <w:rPr>
          <w:rFonts w:asciiTheme="minorHAnsi" w:hAnsiTheme="minorHAnsi" w:cs="DejaVuSansCondensed"/>
          <w:iCs/>
        </w:rPr>
        <w:t xml:space="preserve">Oferta powinna zawierać cenę całości wykonania zadania.  </w:t>
      </w:r>
    </w:p>
    <w:p w14:paraId="758163CE" w14:textId="592088F8" w:rsidR="00095BDC" w:rsidRDefault="00095BDC" w:rsidP="00F17171">
      <w:pPr>
        <w:autoSpaceDE w:val="0"/>
        <w:adjustRightInd w:val="0"/>
        <w:rPr>
          <w:rFonts w:asciiTheme="minorHAnsi" w:hAnsiTheme="minorHAnsi" w:cs="DejaVuSansCondensed"/>
          <w:iCs/>
        </w:rPr>
      </w:pPr>
      <w:r>
        <w:rPr>
          <w:rFonts w:asciiTheme="minorHAnsi" w:hAnsiTheme="minorHAnsi" w:cs="DejaVuSansCondensed"/>
          <w:iCs/>
        </w:rPr>
        <w:t xml:space="preserve">- </w:t>
      </w:r>
      <w:r w:rsidR="00F17171" w:rsidRPr="00F17171">
        <w:rPr>
          <w:rFonts w:asciiTheme="minorHAnsi" w:hAnsiTheme="minorHAnsi" w:cs="DejaVuSansCondensed"/>
          <w:iCs/>
        </w:rPr>
        <w:t xml:space="preserve">Ofertę proszę przygotować w oparciu o dokumentację techniczną  przygotowaną na podstawie wskazanych parametrów </w:t>
      </w:r>
      <w:r>
        <w:rPr>
          <w:rFonts w:asciiTheme="minorHAnsi" w:hAnsiTheme="minorHAnsi" w:cs="DejaVuSansCondensed"/>
          <w:iCs/>
        </w:rPr>
        <w:t xml:space="preserve">(załącznik nr. 1 do OPZ) </w:t>
      </w:r>
      <w:r w:rsidR="00F17171" w:rsidRPr="00F17171">
        <w:rPr>
          <w:rFonts w:asciiTheme="minorHAnsi" w:hAnsiTheme="minorHAnsi" w:cs="DejaVuSansCondensed"/>
          <w:iCs/>
        </w:rPr>
        <w:t>po zalecanej przez Zamawiającego wcześniejszej wizji lokalnej w czasie, której zostaną p</w:t>
      </w:r>
      <w:r>
        <w:rPr>
          <w:rFonts w:asciiTheme="minorHAnsi" w:hAnsiTheme="minorHAnsi" w:cs="DejaVuSansCondensed"/>
          <w:iCs/>
        </w:rPr>
        <w:t xml:space="preserve">rzeprowadzone dokładne pomiary. </w:t>
      </w:r>
    </w:p>
    <w:p w14:paraId="061633E4" w14:textId="467F9D66" w:rsidR="00095BDC" w:rsidRDefault="00095BDC" w:rsidP="00F17171">
      <w:pPr>
        <w:autoSpaceDE w:val="0"/>
        <w:adjustRightInd w:val="0"/>
        <w:rPr>
          <w:rFonts w:asciiTheme="minorHAnsi" w:hAnsiTheme="minorHAnsi" w:cs="DejaVuSansCondensed"/>
          <w:iCs/>
        </w:rPr>
      </w:pPr>
      <w:r>
        <w:rPr>
          <w:rFonts w:asciiTheme="minorHAnsi" w:hAnsiTheme="minorHAnsi" w:cs="DejaVuSansCondensed"/>
          <w:iCs/>
        </w:rPr>
        <w:t xml:space="preserve">- </w:t>
      </w:r>
      <w:r w:rsidRPr="00F17171">
        <w:rPr>
          <w:rFonts w:asciiTheme="minorHAnsi" w:hAnsiTheme="minorHAnsi" w:cs="DejaVuSansCondensed"/>
          <w:iCs/>
        </w:rPr>
        <w:t>W celu dokonania wizji lokalnej o kontakt z Kierownikiem Sekcji Technicznej Waldema</w:t>
      </w:r>
      <w:r>
        <w:rPr>
          <w:rFonts w:asciiTheme="minorHAnsi" w:hAnsiTheme="minorHAnsi" w:cs="DejaVuSansCondensed"/>
          <w:iCs/>
        </w:rPr>
        <w:t>rem Kolatowskim tel. 609-337-5</w:t>
      </w:r>
    </w:p>
    <w:p w14:paraId="34F8DC1B" w14:textId="2257E7B2" w:rsidR="00F17171" w:rsidRDefault="00095BDC" w:rsidP="00F17171">
      <w:pPr>
        <w:autoSpaceDE w:val="0"/>
        <w:adjustRightInd w:val="0"/>
        <w:rPr>
          <w:rFonts w:asciiTheme="minorHAnsi" w:hAnsiTheme="minorHAnsi" w:cs="DejaVuSansCondensed"/>
          <w:iCs/>
        </w:rPr>
      </w:pPr>
      <w:r>
        <w:rPr>
          <w:rFonts w:asciiTheme="minorHAnsi" w:hAnsiTheme="minorHAnsi" w:cs="DejaVuSansCondensed"/>
          <w:iCs/>
        </w:rPr>
        <w:t xml:space="preserve">- </w:t>
      </w:r>
      <w:r w:rsidR="00F17171" w:rsidRPr="00F17171">
        <w:rPr>
          <w:rFonts w:asciiTheme="minorHAnsi" w:hAnsiTheme="minorHAnsi" w:cs="DejaVuSansCondensed"/>
          <w:iCs/>
        </w:rPr>
        <w:t>Dokumentację techniczną przygotowaną po wizji lokalnej należy przesłać w formie elektronicznej osobie nadzorującej celem akceptacji</w:t>
      </w:r>
      <w:r>
        <w:rPr>
          <w:rFonts w:asciiTheme="minorHAnsi" w:hAnsiTheme="minorHAnsi" w:cs="DejaVuSansCondensed"/>
          <w:iCs/>
        </w:rPr>
        <w:t xml:space="preserve"> Waldemar Kolatowski </w:t>
      </w:r>
      <w:hyperlink r:id="rId7" w:history="1">
        <w:r w:rsidRPr="003A1C0F">
          <w:rPr>
            <w:rStyle w:val="Hipercze"/>
            <w:rFonts w:asciiTheme="minorHAnsi" w:hAnsiTheme="minorHAnsi" w:cs="DejaVuSansCondensed"/>
            <w:iCs/>
          </w:rPr>
          <w:t>wkolatowski@mir.gdynia.pl</w:t>
        </w:r>
      </w:hyperlink>
      <w:r>
        <w:rPr>
          <w:rFonts w:asciiTheme="minorHAnsi" w:hAnsiTheme="minorHAnsi" w:cs="DejaVuSansCondensed"/>
          <w:iCs/>
        </w:rPr>
        <w:t xml:space="preserve"> </w:t>
      </w:r>
      <w:r w:rsidR="00F17171" w:rsidRPr="00F17171">
        <w:rPr>
          <w:rFonts w:asciiTheme="minorHAnsi" w:hAnsiTheme="minorHAnsi" w:cs="DejaVuSansCondensed"/>
          <w:iCs/>
        </w:rPr>
        <w:t xml:space="preserve"> </w:t>
      </w:r>
    </w:p>
    <w:p w14:paraId="216068F7" w14:textId="0AA78248" w:rsidR="00B962DA" w:rsidRDefault="00B962DA" w:rsidP="00F17171">
      <w:pPr>
        <w:autoSpaceDE w:val="0"/>
        <w:adjustRightInd w:val="0"/>
        <w:rPr>
          <w:rFonts w:asciiTheme="minorHAnsi" w:hAnsiTheme="minorHAnsi" w:cs="DejaVuSansCondensed"/>
          <w:iCs/>
        </w:rPr>
      </w:pPr>
    </w:p>
    <w:p w14:paraId="6706A243" w14:textId="7FF23FDA" w:rsidR="00F17171" w:rsidRPr="00F17171" w:rsidRDefault="00B962DA" w:rsidP="00E87A78">
      <w:pPr>
        <w:autoSpaceDE w:val="0"/>
        <w:adjustRightInd w:val="0"/>
        <w:rPr>
          <w:rFonts w:asciiTheme="minorHAnsi" w:hAnsiTheme="minorHAnsi" w:cs="DejaVuSansCondensed"/>
          <w:iCs/>
        </w:rPr>
      </w:pPr>
      <w:r w:rsidRPr="00B962DA">
        <w:rPr>
          <w:rFonts w:asciiTheme="minorHAnsi" w:hAnsiTheme="minorHAnsi" w:cs="DejaVuSansCondensed"/>
          <w:b/>
          <w:iCs/>
        </w:rPr>
        <w:t>Załącznik nr. 1</w:t>
      </w:r>
      <w:r>
        <w:rPr>
          <w:rFonts w:asciiTheme="minorHAnsi" w:hAnsiTheme="minorHAnsi" w:cs="DejaVuSansCondensed"/>
          <w:iCs/>
        </w:rPr>
        <w:t xml:space="preserve"> – plan zabudowy portierni</w:t>
      </w:r>
      <w:bookmarkStart w:id="0" w:name="_GoBack"/>
      <w:bookmarkEnd w:id="0"/>
    </w:p>
    <w:sectPr w:rsidR="00F17171" w:rsidRPr="00F171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CF4F" w14:textId="77777777" w:rsidR="00E87A78" w:rsidRDefault="00E87A78">
      <w:r>
        <w:separator/>
      </w:r>
    </w:p>
  </w:endnote>
  <w:endnote w:type="continuationSeparator" w:id="0">
    <w:p w14:paraId="6DBFB259" w14:textId="77777777" w:rsidR="00E87A78" w:rsidRDefault="00E87A78">
      <w:r>
        <w:continuationSeparator/>
      </w:r>
    </w:p>
  </w:endnote>
  <w:endnote w:type="continuationNotice" w:id="1">
    <w:p w14:paraId="75BB224D" w14:textId="77777777" w:rsidR="00295BA2" w:rsidRDefault="0029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CB6B" w14:textId="77777777" w:rsidR="00E87A78" w:rsidRDefault="00E87A78">
      <w:r>
        <w:rPr>
          <w:color w:val="000000"/>
        </w:rPr>
        <w:separator/>
      </w:r>
    </w:p>
  </w:footnote>
  <w:footnote w:type="continuationSeparator" w:id="0">
    <w:p w14:paraId="2146ADAE" w14:textId="77777777" w:rsidR="00E87A78" w:rsidRDefault="00E87A78">
      <w:r>
        <w:continuationSeparator/>
      </w:r>
    </w:p>
  </w:footnote>
  <w:footnote w:type="continuationNotice" w:id="1">
    <w:p w14:paraId="34AF465F" w14:textId="77777777" w:rsidR="00295BA2" w:rsidRDefault="00295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6C"/>
    <w:multiLevelType w:val="multilevel"/>
    <w:tmpl w:val="18EA492C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A37C27"/>
    <w:multiLevelType w:val="multilevel"/>
    <w:tmpl w:val="89E8042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5F22EE"/>
    <w:multiLevelType w:val="multilevel"/>
    <w:tmpl w:val="7D3E1FF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CD3B44"/>
    <w:multiLevelType w:val="multilevel"/>
    <w:tmpl w:val="CB2E52E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6C262C"/>
    <w:multiLevelType w:val="multilevel"/>
    <w:tmpl w:val="5D0AE61A"/>
    <w:styleLink w:val="WWNum17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A0C615E"/>
    <w:multiLevelType w:val="multilevel"/>
    <w:tmpl w:val="1F045694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CF724B"/>
    <w:multiLevelType w:val="multilevel"/>
    <w:tmpl w:val="E98662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185B65"/>
    <w:multiLevelType w:val="multilevel"/>
    <w:tmpl w:val="DAA21830"/>
    <w:styleLink w:val="WWNum2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3B56DF"/>
    <w:multiLevelType w:val="multilevel"/>
    <w:tmpl w:val="019296C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5D5896"/>
    <w:multiLevelType w:val="multilevel"/>
    <w:tmpl w:val="85466F86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9D50CA7"/>
    <w:multiLevelType w:val="multilevel"/>
    <w:tmpl w:val="0A1E5C2C"/>
    <w:styleLink w:val="WWNum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3902CD"/>
    <w:multiLevelType w:val="multilevel"/>
    <w:tmpl w:val="2BA6DF8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5D6263"/>
    <w:multiLevelType w:val="multilevel"/>
    <w:tmpl w:val="7C647DD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FC272FF"/>
    <w:multiLevelType w:val="multilevel"/>
    <w:tmpl w:val="F24CFCC2"/>
    <w:styleLink w:val="WWNum39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1653736"/>
    <w:multiLevelType w:val="multilevel"/>
    <w:tmpl w:val="89EE157C"/>
    <w:styleLink w:val="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331450F8"/>
    <w:multiLevelType w:val="multilevel"/>
    <w:tmpl w:val="DFC63AC8"/>
    <w:styleLink w:val="WWNum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54270A6"/>
    <w:multiLevelType w:val="multilevel"/>
    <w:tmpl w:val="CDFE4300"/>
    <w:styleLink w:val="WWNum37"/>
    <w:lvl w:ilvl="0">
      <w:start w:val="2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17" w15:restartNumberingAfterBreak="0">
    <w:nsid w:val="3C3F6CFA"/>
    <w:multiLevelType w:val="hybridMultilevel"/>
    <w:tmpl w:val="7F58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0A07"/>
    <w:multiLevelType w:val="multilevel"/>
    <w:tmpl w:val="9D18165E"/>
    <w:styleLink w:val="WWNum3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DD134FC"/>
    <w:multiLevelType w:val="multilevel"/>
    <w:tmpl w:val="CE2C0F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DE94709"/>
    <w:multiLevelType w:val="multilevel"/>
    <w:tmpl w:val="CAD49E1A"/>
    <w:styleLink w:val="WWNum2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F6E2E24"/>
    <w:multiLevelType w:val="hybridMultilevel"/>
    <w:tmpl w:val="03821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3D75A81"/>
    <w:multiLevelType w:val="multilevel"/>
    <w:tmpl w:val="7BB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71488"/>
    <w:multiLevelType w:val="hybridMultilevel"/>
    <w:tmpl w:val="5BE6E11A"/>
    <w:lvl w:ilvl="0" w:tplc="533A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8E67DF"/>
    <w:multiLevelType w:val="multilevel"/>
    <w:tmpl w:val="2D9E5E9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56AC3F52"/>
    <w:multiLevelType w:val="multilevel"/>
    <w:tmpl w:val="FEF0C4B0"/>
    <w:styleLink w:val="WWNum30"/>
    <w:lvl w:ilvl="0">
      <w:start w:val="1"/>
      <w:numFmt w:val="decimal"/>
      <w:lvlText w:val="%1."/>
      <w:lvlJc w:val="left"/>
      <w:pPr>
        <w:ind w:left="6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9A6763B"/>
    <w:multiLevelType w:val="multilevel"/>
    <w:tmpl w:val="EE06FC0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3A6B66"/>
    <w:multiLevelType w:val="multilevel"/>
    <w:tmpl w:val="0E1ED7A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C671CC"/>
    <w:multiLevelType w:val="multilevel"/>
    <w:tmpl w:val="0252783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228611C"/>
    <w:multiLevelType w:val="multilevel"/>
    <w:tmpl w:val="724C659C"/>
    <w:styleLink w:val="WWNum3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6EC3E1D"/>
    <w:multiLevelType w:val="multilevel"/>
    <w:tmpl w:val="1D9EA8BE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7BA05A7"/>
    <w:multiLevelType w:val="multilevel"/>
    <w:tmpl w:val="070CB932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A7D19D7"/>
    <w:multiLevelType w:val="multilevel"/>
    <w:tmpl w:val="FF40E90A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33" w15:restartNumberingAfterBreak="0">
    <w:nsid w:val="6CE60EBE"/>
    <w:multiLevelType w:val="multilevel"/>
    <w:tmpl w:val="71D8D7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E004BB1"/>
    <w:multiLevelType w:val="multilevel"/>
    <w:tmpl w:val="2D8EF52C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6E127423"/>
    <w:multiLevelType w:val="multilevel"/>
    <w:tmpl w:val="547204B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FF00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6EEC21D6"/>
    <w:multiLevelType w:val="multilevel"/>
    <w:tmpl w:val="90E66CF8"/>
    <w:styleLink w:val="WWNum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70390301"/>
    <w:multiLevelType w:val="multilevel"/>
    <w:tmpl w:val="D0DC2C6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07D4A9D"/>
    <w:multiLevelType w:val="multilevel"/>
    <w:tmpl w:val="71FE9028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81C246F"/>
    <w:multiLevelType w:val="multilevel"/>
    <w:tmpl w:val="0338CF1E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8297FC6"/>
    <w:multiLevelType w:val="multilevel"/>
    <w:tmpl w:val="25D84A6E"/>
    <w:styleLink w:val="WWNum1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82D2FC4"/>
    <w:multiLevelType w:val="multilevel"/>
    <w:tmpl w:val="662C0F7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DF20F13"/>
    <w:multiLevelType w:val="multilevel"/>
    <w:tmpl w:val="DD0235B0"/>
    <w:styleLink w:val="WWNum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43" w15:restartNumberingAfterBreak="0">
    <w:nsid w:val="7DFA2F2C"/>
    <w:multiLevelType w:val="multilevel"/>
    <w:tmpl w:val="BB08BE16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8"/>
  </w:num>
  <w:num w:numId="5">
    <w:abstractNumId w:val="19"/>
  </w:num>
  <w:num w:numId="6">
    <w:abstractNumId w:val="31"/>
  </w:num>
  <w:num w:numId="7">
    <w:abstractNumId w:val="11"/>
  </w:num>
  <w:num w:numId="8">
    <w:abstractNumId w:val="32"/>
  </w:num>
  <w:num w:numId="9">
    <w:abstractNumId w:val="37"/>
  </w:num>
  <w:num w:numId="10">
    <w:abstractNumId w:val="27"/>
  </w:num>
  <w:num w:numId="11">
    <w:abstractNumId w:val="38"/>
  </w:num>
  <w:num w:numId="12">
    <w:abstractNumId w:val="34"/>
  </w:num>
  <w:num w:numId="13">
    <w:abstractNumId w:val="8"/>
  </w:num>
  <w:num w:numId="14">
    <w:abstractNumId w:val="9"/>
  </w:num>
  <w:num w:numId="15">
    <w:abstractNumId w:val="43"/>
  </w:num>
  <w:num w:numId="16">
    <w:abstractNumId w:val="40"/>
  </w:num>
  <w:num w:numId="17">
    <w:abstractNumId w:val="26"/>
  </w:num>
  <w:num w:numId="18">
    <w:abstractNumId w:val="4"/>
  </w:num>
  <w:num w:numId="19">
    <w:abstractNumId w:val="41"/>
  </w:num>
  <w:num w:numId="20">
    <w:abstractNumId w:val="33"/>
  </w:num>
  <w:num w:numId="21">
    <w:abstractNumId w:val="36"/>
  </w:num>
  <w:num w:numId="22">
    <w:abstractNumId w:val="42"/>
  </w:num>
  <w:num w:numId="23">
    <w:abstractNumId w:val="2"/>
  </w:num>
  <w:num w:numId="24">
    <w:abstractNumId w:val="7"/>
  </w:num>
  <w:num w:numId="25">
    <w:abstractNumId w:val="15"/>
  </w:num>
  <w:num w:numId="26">
    <w:abstractNumId w:val="20"/>
  </w:num>
  <w:num w:numId="27">
    <w:abstractNumId w:val="30"/>
  </w:num>
  <w:num w:numId="28">
    <w:abstractNumId w:val="1"/>
  </w:num>
  <w:num w:numId="29">
    <w:abstractNumId w:val="12"/>
  </w:num>
  <w:num w:numId="30">
    <w:abstractNumId w:val="6"/>
  </w:num>
  <w:num w:numId="31">
    <w:abstractNumId w:val="25"/>
  </w:num>
  <w:num w:numId="32">
    <w:abstractNumId w:val="5"/>
  </w:num>
  <w:num w:numId="33">
    <w:abstractNumId w:val="0"/>
  </w:num>
  <w:num w:numId="34">
    <w:abstractNumId w:val="39"/>
  </w:num>
  <w:num w:numId="35">
    <w:abstractNumId w:val="3"/>
  </w:num>
  <w:num w:numId="36">
    <w:abstractNumId w:val="29"/>
  </w:num>
  <w:num w:numId="37">
    <w:abstractNumId w:val="24"/>
  </w:num>
  <w:num w:numId="38">
    <w:abstractNumId w:val="16"/>
  </w:num>
  <w:num w:numId="39">
    <w:abstractNumId w:val="35"/>
  </w:num>
  <w:num w:numId="40">
    <w:abstractNumId w:val="13"/>
  </w:num>
  <w:num w:numId="41">
    <w:abstractNumId w:val="42"/>
    <w:lvlOverride w:ilvl="0">
      <w:startOverride w:val="1"/>
    </w:lvlOverride>
  </w:num>
  <w:num w:numId="42">
    <w:abstractNumId w:val="22"/>
  </w:num>
  <w:num w:numId="43">
    <w:abstractNumId w:val="21"/>
  </w:num>
  <w:num w:numId="44">
    <w:abstractNumId w:val="17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0024BD"/>
    <w:rsid w:val="00095BDC"/>
    <w:rsid w:val="000C453B"/>
    <w:rsid w:val="000D1704"/>
    <w:rsid w:val="000D3BC9"/>
    <w:rsid w:val="00143ABA"/>
    <w:rsid w:val="00153FF1"/>
    <w:rsid w:val="00195475"/>
    <w:rsid w:val="001C03A8"/>
    <w:rsid w:val="001F4A53"/>
    <w:rsid w:val="00200419"/>
    <w:rsid w:val="00252C84"/>
    <w:rsid w:val="002771CA"/>
    <w:rsid w:val="002931D2"/>
    <w:rsid w:val="00295BA2"/>
    <w:rsid w:val="002A3FF5"/>
    <w:rsid w:val="002B78CC"/>
    <w:rsid w:val="002D5318"/>
    <w:rsid w:val="0032682D"/>
    <w:rsid w:val="003B5C4E"/>
    <w:rsid w:val="004274CF"/>
    <w:rsid w:val="004308B0"/>
    <w:rsid w:val="004E0DE4"/>
    <w:rsid w:val="00543582"/>
    <w:rsid w:val="0062342E"/>
    <w:rsid w:val="0062559C"/>
    <w:rsid w:val="00657E9D"/>
    <w:rsid w:val="006824F0"/>
    <w:rsid w:val="006A5B9A"/>
    <w:rsid w:val="006D3FAF"/>
    <w:rsid w:val="006E7256"/>
    <w:rsid w:val="006F55A1"/>
    <w:rsid w:val="0075062C"/>
    <w:rsid w:val="007968B7"/>
    <w:rsid w:val="007C0F8D"/>
    <w:rsid w:val="007D229E"/>
    <w:rsid w:val="008024E9"/>
    <w:rsid w:val="008309C6"/>
    <w:rsid w:val="00832C0F"/>
    <w:rsid w:val="00867186"/>
    <w:rsid w:val="008D7D6D"/>
    <w:rsid w:val="00977053"/>
    <w:rsid w:val="009966C0"/>
    <w:rsid w:val="009D6246"/>
    <w:rsid w:val="00A07014"/>
    <w:rsid w:val="00A26DE3"/>
    <w:rsid w:val="00A63B10"/>
    <w:rsid w:val="00A87962"/>
    <w:rsid w:val="00AC7CC2"/>
    <w:rsid w:val="00B4109C"/>
    <w:rsid w:val="00B50A35"/>
    <w:rsid w:val="00B71788"/>
    <w:rsid w:val="00B962DA"/>
    <w:rsid w:val="00C04F57"/>
    <w:rsid w:val="00C41784"/>
    <w:rsid w:val="00C836E3"/>
    <w:rsid w:val="00C92804"/>
    <w:rsid w:val="00CC1D22"/>
    <w:rsid w:val="00CD2E0B"/>
    <w:rsid w:val="00CE45DB"/>
    <w:rsid w:val="00D15D85"/>
    <w:rsid w:val="00D3183F"/>
    <w:rsid w:val="00D61EEE"/>
    <w:rsid w:val="00D76F9B"/>
    <w:rsid w:val="00D963FB"/>
    <w:rsid w:val="00DB5031"/>
    <w:rsid w:val="00DE1813"/>
    <w:rsid w:val="00E06DF2"/>
    <w:rsid w:val="00E105EA"/>
    <w:rsid w:val="00E54B30"/>
    <w:rsid w:val="00E71C88"/>
    <w:rsid w:val="00E8330A"/>
    <w:rsid w:val="00E87A78"/>
    <w:rsid w:val="00EB6110"/>
    <w:rsid w:val="00EC0CEE"/>
    <w:rsid w:val="00ED059E"/>
    <w:rsid w:val="00EE0910"/>
    <w:rsid w:val="00F01F90"/>
    <w:rsid w:val="00F153DC"/>
    <w:rsid w:val="00F17171"/>
    <w:rsid w:val="00F21793"/>
    <w:rsid w:val="00FB591C"/>
    <w:rsid w:val="00FB71B7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2C61"/>
  <w15:docId w15:val="{FC00E286-A65A-4737-AE65-7DA2EA3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</w:style>
  <w:style w:type="paragraph" w:styleId="Nagwek2">
    <w:name w:val="heading 2"/>
    <w:basedOn w:val="Standard"/>
    <w:next w:val="Textbody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Garamond" w:eastAsia="WenQuanYi Zen Hei" w:hAnsi="Garamond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Garamond" w:hAnsi="Garamond" w:cs="DejaVu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Garamond" w:hAnsi="Garamond"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Garamond" w:hAnsi="Garamond" w:cs="DejaVu Sans"/>
    </w:rPr>
  </w:style>
  <w:style w:type="paragraph" w:styleId="Akapitzlist">
    <w:name w:val="List Paragraph"/>
    <w:basedOn w:val="Standard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FF0000"/>
    </w:rPr>
  </w:style>
  <w:style w:type="character" w:customStyle="1" w:styleId="ListLabel6">
    <w:name w:val="ListLabel 6"/>
    <w:rPr>
      <w:rFonts w:cs="Times New Roman"/>
      <w:color w:val="00000A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table" w:styleId="Tabela-Siatka">
    <w:name w:val="Table Grid"/>
    <w:basedOn w:val="Standardowy"/>
    <w:uiPriority w:val="39"/>
    <w:rsid w:val="001F4A5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7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28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59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material-icons">
    <w:name w:val="material-icons"/>
    <w:basedOn w:val="Domylnaczcionkaakapitu"/>
    <w:rsid w:val="00ED059E"/>
  </w:style>
  <w:style w:type="character" w:customStyle="1" w:styleId="markedcontent">
    <w:name w:val="markedcontent"/>
    <w:basedOn w:val="Domylnaczcionkaakapitu"/>
    <w:rsid w:val="00D61EEE"/>
  </w:style>
  <w:style w:type="character" w:styleId="Hipercze">
    <w:name w:val="Hyperlink"/>
    <w:basedOn w:val="Domylnaczcionkaakapitu"/>
    <w:uiPriority w:val="99"/>
    <w:unhideWhenUsed/>
    <w:rsid w:val="00095B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BA2"/>
  </w:style>
  <w:style w:type="paragraph" w:styleId="Stopka">
    <w:name w:val="footer"/>
    <w:basedOn w:val="Normalny"/>
    <w:link w:val="StopkaZnak"/>
    <w:uiPriority w:val="99"/>
    <w:semiHidden/>
    <w:unhideWhenUsed/>
    <w:rsid w:val="0029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olatowski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</vt:lpstr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</dc:title>
  <dc:creator>Sztela</dc:creator>
  <cp:lastModifiedBy>Tomasz Formejster</cp:lastModifiedBy>
  <cp:revision>13</cp:revision>
  <cp:lastPrinted>2017-11-30T14:48:00Z</cp:lastPrinted>
  <dcterms:created xsi:type="dcterms:W3CDTF">2022-07-06T13:40:00Z</dcterms:created>
  <dcterms:modified xsi:type="dcterms:W3CDTF">2022-07-20T10:23:00Z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MIR Gdynia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